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7AE29" w14:textId="6377A42A" w:rsidR="00513CEF" w:rsidRPr="00DE6A9C" w:rsidRDefault="000C1BDA" w:rsidP="000C1BDA">
      <w:pPr>
        <w:pStyle w:val="NormalWeb"/>
        <w:ind w:hanging="2"/>
        <w:jc w:val="center"/>
        <w:rPr>
          <w:rFonts w:ascii="Arial" w:hAnsi="Arial" w:cs="Arial"/>
          <w:color w:val="000000"/>
        </w:rPr>
      </w:pPr>
      <w:r w:rsidRPr="00DE6A9C">
        <w:rPr>
          <w:rFonts w:ascii="Arial" w:eastAsia="Arial" w:hAnsi="Arial" w:cs="Arial"/>
          <w:color w:val="000000"/>
          <w:position w:val="-1"/>
          <w:sz w:val="32"/>
          <w:szCs w:val="32"/>
          <w:lang w:eastAsia="en-US"/>
        </w:rPr>
        <w:t>Título del artículo</w:t>
      </w:r>
    </w:p>
    <w:p w14:paraId="65BDA6D3" w14:textId="77777777" w:rsidR="00513CEF" w:rsidRPr="00C40A70" w:rsidRDefault="005D4D67" w:rsidP="008A0C54">
      <w:pPr>
        <w:pBdr>
          <w:top w:val="nil"/>
          <w:left w:val="nil"/>
          <w:bottom w:val="nil"/>
          <w:right w:val="nil"/>
          <w:between w:val="nil"/>
        </w:pBdr>
        <w:spacing w:before="120" w:after="120" w:line="240" w:lineRule="auto"/>
        <w:ind w:left="0" w:hanging="2"/>
        <w:jc w:val="center"/>
        <w:rPr>
          <w:color w:val="000000"/>
          <w:lang w:val="es-AR"/>
        </w:rPr>
      </w:pPr>
      <w:r w:rsidRPr="00C40A70">
        <w:rPr>
          <w:color w:val="000000"/>
          <w:lang w:val="es-AR"/>
        </w:rPr>
        <w:t xml:space="preserve">John D. Brown </w:t>
      </w:r>
      <w:r w:rsidRPr="00C40A70">
        <w:rPr>
          <w:color w:val="000000"/>
          <w:vertAlign w:val="superscript"/>
          <w:lang w:val="es-AR"/>
        </w:rPr>
        <w:t>a</w:t>
      </w:r>
      <w:r w:rsidRPr="00C40A70">
        <w:rPr>
          <w:color w:val="000000"/>
          <w:lang w:val="es-AR"/>
        </w:rPr>
        <w:t xml:space="preserve">, Rose Z. Nixon </w:t>
      </w:r>
      <w:r w:rsidRPr="00C40A70">
        <w:rPr>
          <w:color w:val="000000"/>
          <w:vertAlign w:val="superscript"/>
          <w:lang w:val="es-AR"/>
        </w:rPr>
        <w:t>b</w:t>
      </w:r>
    </w:p>
    <w:p w14:paraId="5704D97C" w14:textId="68488525" w:rsidR="00513CEF" w:rsidRPr="00DE6A9C" w:rsidRDefault="005D4D67" w:rsidP="007818AE">
      <w:pPr>
        <w:pBdr>
          <w:top w:val="nil"/>
          <w:left w:val="nil"/>
          <w:bottom w:val="nil"/>
          <w:right w:val="nil"/>
          <w:between w:val="nil"/>
        </w:pBdr>
        <w:spacing w:before="0" w:after="0" w:line="240" w:lineRule="auto"/>
        <w:ind w:left="0" w:hanging="2"/>
        <w:jc w:val="both"/>
        <w:rPr>
          <w:i/>
          <w:color w:val="000000"/>
        </w:rPr>
      </w:pPr>
      <w:proofErr w:type="gramStart"/>
      <w:r w:rsidRPr="00DE6A9C">
        <w:rPr>
          <w:i/>
          <w:color w:val="000000"/>
          <w:vertAlign w:val="superscript"/>
        </w:rPr>
        <w:t>a</w:t>
      </w:r>
      <w:proofErr w:type="gramEnd"/>
      <w:r w:rsidRPr="00DE6A9C">
        <w:rPr>
          <w:i/>
          <w:color w:val="000000"/>
          <w:vertAlign w:val="superscript"/>
        </w:rPr>
        <w:t xml:space="preserve"> </w:t>
      </w:r>
      <w:proofErr w:type="spellStart"/>
      <w:r w:rsidRPr="00DE6A9C">
        <w:rPr>
          <w:i/>
          <w:color w:val="000000"/>
        </w:rPr>
        <w:t>Institu</w:t>
      </w:r>
      <w:r w:rsidR="000C1BDA" w:rsidRPr="00DE6A9C">
        <w:rPr>
          <w:i/>
          <w:color w:val="000000"/>
        </w:rPr>
        <w:t>ción</w:t>
      </w:r>
      <w:proofErr w:type="spellEnd"/>
      <w:r w:rsidR="000C1BDA" w:rsidRPr="00DE6A9C">
        <w:rPr>
          <w:i/>
          <w:color w:val="000000"/>
        </w:rPr>
        <w:t xml:space="preserve"> </w:t>
      </w:r>
      <w:r w:rsidRPr="00DE6A9C">
        <w:rPr>
          <w:i/>
          <w:color w:val="000000"/>
        </w:rPr>
        <w:t>of John D. Brown</w:t>
      </w:r>
    </w:p>
    <w:p w14:paraId="70183C04" w14:textId="6932ACAD" w:rsidR="00513CEF" w:rsidRPr="00C40A70" w:rsidRDefault="005D4D67" w:rsidP="007818AE">
      <w:pPr>
        <w:pBdr>
          <w:top w:val="nil"/>
          <w:left w:val="nil"/>
          <w:bottom w:val="nil"/>
          <w:right w:val="nil"/>
          <w:between w:val="nil"/>
        </w:pBdr>
        <w:spacing w:before="0" w:after="0" w:line="240" w:lineRule="auto"/>
        <w:ind w:left="0" w:hanging="2"/>
        <w:jc w:val="both"/>
        <w:rPr>
          <w:i/>
          <w:color w:val="000000"/>
          <w:lang w:val="es-AR"/>
        </w:rPr>
      </w:pPr>
      <w:proofErr w:type="gramStart"/>
      <w:r w:rsidRPr="00C40A70">
        <w:rPr>
          <w:i/>
          <w:color w:val="000000"/>
          <w:vertAlign w:val="superscript"/>
          <w:lang w:val="es-AR"/>
        </w:rPr>
        <w:t>b</w:t>
      </w:r>
      <w:proofErr w:type="gramEnd"/>
      <w:r w:rsidRPr="00C40A70">
        <w:rPr>
          <w:i/>
          <w:color w:val="000000"/>
          <w:vertAlign w:val="superscript"/>
          <w:lang w:val="es-AR"/>
        </w:rPr>
        <w:t xml:space="preserve"> </w:t>
      </w:r>
      <w:r w:rsidRPr="00C40A70">
        <w:rPr>
          <w:i/>
          <w:color w:val="000000"/>
          <w:lang w:val="es-AR"/>
        </w:rPr>
        <w:t>Institu</w:t>
      </w:r>
      <w:r w:rsidR="000C1BDA" w:rsidRPr="00C40A70">
        <w:rPr>
          <w:i/>
          <w:color w:val="000000"/>
          <w:lang w:val="es-AR"/>
        </w:rPr>
        <w:t xml:space="preserve">ción </w:t>
      </w:r>
      <w:r w:rsidRPr="00C40A70">
        <w:rPr>
          <w:i/>
          <w:color w:val="000000"/>
          <w:lang w:val="es-AR"/>
        </w:rPr>
        <w:t>of Rose Z. Nixon</w:t>
      </w:r>
    </w:p>
    <w:p w14:paraId="6CC35AB7" w14:textId="25AC41F5" w:rsidR="00513CEF" w:rsidRPr="00C40A70" w:rsidRDefault="005D4D67">
      <w:pPr>
        <w:pBdr>
          <w:top w:val="nil"/>
          <w:left w:val="nil"/>
          <w:bottom w:val="nil"/>
          <w:right w:val="nil"/>
          <w:between w:val="nil"/>
        </w:pBdr>
        <w:spacing w:before="120" w:after="120" w:line="240" w:lineRule="auto"/>
        <w:ind w:left="0" w:hanging="2"/>
        <w:jc w:val="both"/>
        <w:rPr>
          <w:color w:val="000000"/>
          <w:sz w:val="18"/>
          <w:szCs w:val="18"/>
          <w:lang w:val="es-AR"/>
        </w:rPr>
      </w:pPr>
      <w:proofErr w:type="gramStart"/>
      <w:r w:rsidRPr="00C40A70">
        <w:rPr>
          <w:color w:val="000000"/>
          <w:sz w:val="18"/>
          <w:szCs w:val="18"/>
          <w:lang w:val="es-AR"/>
        </w:rPr>
        <w:t>email</w:t>
      </w:r>
      <w:proofErr w:type="gramEnd"/>
      <w:r w:rsidR="000C1BDA" w:rsidRPr="00C40A70">
        <w:rPr>
          <w:color w:val="000000"/>
          <w:sz w:val="18"/>
          <w:szCs w:val="18"/>
          <w:lang w:val="es-AR"/>
        </w:rPr>
        <w:t xml:space="preserve"> </w:t>
      </w:r>
      <w:r w:rsidRPr="00C40A70">
        <w:rPr>
          <w:color w:val="000000"/>
          <w:sz w:val="18"/>
          <w:szCs w:val="18"/>
          <w:lang w:val="es-AR"/>
        </w:rPr>
        <w:t>Autor</w:t>
      </w:r>
    </w:p>
    <w:p w14:paraId="48F17824" w14:textId="31080BD2" w:rsidR="000C1BDA" w:rsidRPr="00DE6A9C" w:rsidRDefault="000C1BDA" w:rsidP="000C1BDA">
      <w:pPr>
        <w:pStyle w:val="NormalWeb"/>
        <w:ind w:hanging="2"/>
        <w:rPr>
          <w:rFonts w:ascii="Arial" w:hAnsi="Arial" w:cs="Arial"/>
          <w:sz w:val="22"/>
          <w:szCs w:val="22"/>
        </w:rPr>
      </w:pPr>
      <w:r w:rsidRPr="00DE6A9C">
        <w:rPr>
          <w:rFonts w:ascii="Arial" w:hAnsi="Arial" w:cs="Arial"/>
          <w:sz w:val="22"/>
          <w:szCs w:val="22"/>
        </w:rPr>
        <w:t>Palabras clave: proporcione un máximo de 5 palabras clave evitando términos generales y plurales y conceptos múltiples (evite, por ejemplo, «y», «de»).</w:t>
      </w:r>
    </w:p>
    <w:p w14:paraId="7DEC7F24" w14:textId="3ECDAE87" w:rsidR="000C1BDA" w:rsidRPr="00DE6A9C" w:rsidRDefault="00DE6A9C" w:rsidP="000C1BDA">
      <w:pPr>
        <w:pStyle w:val="NormalWeb"/>
        <w:ind w:hanging="2"/>
        <w:jc w:val="both"/>
        <w:rPr>
          <w:rFonts w:ascii="Arial" w:hAnsi="Arial" w:cs="Arial"/>
          <w:sz w:val="22"/>
          <w:szCs w:val="22"/>
        </w:rPr>
      </w:pPr>
      <w:r w:rsidRPr="00DE6A9C">
        <w:rPr>
          <w:rFonts w:ascii="Arial" w:hAnsi="Arial" w:cs="Arial"/>
          <w:noProof/>
          <w:sz w:val="22"/>
          <w:szCs w:val="22"/>
          <w:lang w:val="en-US" w:eastAsia="en-US"/>
        </w:rPr>
        <mc:AlternateContent>
          <mc:Choice Requires="wps">
            <w:drawing>
              <wp:anchor distT="45720" distB="45720" distL="114300" distR="114300" simplePos="0" relativeHeight="251658240" behindDoc="1" locked="0" layoutInCell="1" hidden="0" allowOverlap="1" wp14:anchorId="39534B64" wp14:editId="77059008">
                <wp:simplePos x="0" y="0"/>
                <wp:positionH relativeFrom="margin">
                  <wp:posOffset>3889776</wp:posOffset>
                </wp:positionH>
                <wp:positionV relativeFrom="paragraph">
                  <wp:posOffset>2012950</wp:posOffset>
                </wp:positionV>
                <wp:extent cx="2237105" cy="450850"/>
                <wp:effectExtent l="0" t="0" r="0" b="0"/>
                <wp:wrapTight wrapText="bothSides">
                  <wp:wrapPolygon edited="0">
                    <wp:start x="613" y="608"/>
                    <wp:lineTo x="613" y="20079"/>
                    <wp:lineTo x="20846" y="20079"/>
                    <wp:lineTo x="20846" y="608"/>
                    <wp:lineTo x="613" y="608"/>
                  </wp:wrapPolygon>
                </wp:wrapTight>
                <wp:docPr id="1026" name="Rectángulo 1026"/>
                <wp:cNvGraphicFramePr/>
                <a:graphic xmlns:a="http://schemas.openxmlformats.org/drawingml/2006/main">
                  <a:graphicData uri="http://schemas.microsoft.com/office/word/2010/wordprocessingShape">
                    <wps:wsp>
                      <wps:cNvSpPr/>
                      <wps:spPr>
                        <a:xfrm>
                          <a:off x="0" y="0"/>
                          <a:ext cx="2237105" cy="450850"/>
                        </a:xfrm>
                        <a:prstGeom prst="rect">
                          <a:avLst/>
                        </a:prstGeom>
                        <a:noFill/>
                        <a:ln>
                          <a:noFill/>
                        </a:ln>
                      </wps:spPr>
                      <wps:txbx>
                        <w:txbxContent>
                          <w:p w14:paraId="4D2F6C4D" w14:textId="25DA96B6" w:rsidR="000C1BDA" w:rsidRPr="00DE6A9C" w:rsidRDefault="000C1BDA" w:rsidP="000C1BDA">
                            <w:pPr>
                              <w:pStyle w:val="NormalWeb"/>
                              <w:ind w:hanging="2"/>
                              <w:jc w:val="both"/>
                              <w:rPr>
                                <w:rFonts w:ascii="Arial" w:hAnsi="Arial" w:cs="Arial"/>
                                <w:sz w:val="16"/>
                                <w:szCs w:val="16"/>
                              </w:rPr>
                            </w:pPr>
                            <w:r w:rsidRPr="00DE6A9C">
                              <w:rPr>
                                <w:rFonts w:ascii="Arial" w:hAnsi="Arial" w:cs="Arial"/>
                                <w:sz w:val="16"/>
                                <w:szCs w:val="16"/>
                              </w:rPr>
                              <w:t>La figura debe tener un pie de foto en fuente Arial de 8</w:t>
                            </w:r>
                            <w:r w:rsidR="004C0675" w:rsidRPr="00DE6A9C">
                              <w:rPr>
                                <w:rFonts w:ascii="Arial" w:hAnsi="Arial" w:cs="Arial"/>
                                <w:sz w:val="16"/>
                                <w:szCs w:val="16"/>
                              </w:rPr>
                              <w:t xml:space="preserve"> </w:t>
                            </w:r>
                            <w:r w:rsidRPr="00DE6A9C">
                              <w:rPr>
                                <w:rFonts w:ascii="Arial" w:hAnsi="Arial" w:cs="Arial"/>
                                <w:sz w:val="16"/>
                                <w:szCs w:val="16"/>
                              </w:rPr>
                              <w:t>puntos.</w:t>
                            </w:r>
                          </w:p>
                          <w:p w14:paraId="7C8908CA" w14:textId="48179EAF" w:rsidR="00513CEF" w:rsidRPr="00C40A70" w:rsidRDefault="00513CEF">
                            <w:pPr>
                              <w:spacing w:before="0" w:after="0" w:line="240" w:lineRule="auto"/>
                              <w:ind w:left="0" w:hanging="2"/>
                              <w:jc w:val="center"/>
                              <w:rPr>
                                <w:lang w:val="es-AR"/>
                              </w:rPr>
                            </w:pPr>
                          </w:p>
                          <w:p w14:paraId="30231ADB" w14:textId="77777777" w:rsidR="00513CEF" w:rsidRPr="00C40A70" w:rsidRDefault="00513CEF">
                            <w:pPr>
                              <w:spacing w:line="240" w:lineRule="auto"/>
                              <w:ind w:left="0" w:hanging="2"/>
                              <w:rPr>
                                <w:lang w:val="es-AR"/>
                              </w:rP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34B64" id="Rectángulo 1026" o:spid="_x0000_s1026" style="position:absolute;left:0;text-align:left;margin-left:306.3pt;margin-top:158.5pt;width:176.15pt;height:35.5pt;z-index:-251658240;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" filled="f" stroked="f">
                <v:textbox inset="2.53958mm,1.2694mm,2.53958mm,1.2694mm">
                  <w:txbxContent>
                    <w:p w14:paraId="4D2F6C4D" w14:textId="25DA96B6" w:rsidR="000C1BDA" w:rsidRPr="00DE6A9C" w:rsidRDefault="000C1BDA" w:rsidP="000C1BDA">
                      <w:pPr>
                        <w:pStyle w:val="NormalWeb"/>
                        <w:ind w:hanging="2"/>
                        <w:jc w:val="both"/>
                        <w:rPr>
                          <w:rFonts w:ascii="Arial" w:hAnsi="Arial" w:cs="Arial"/>
                          <w:sz w:val="16"/>
                          <w:szCs w:val="16"/>
                        </w:rPr>
                      </w:pPr>
                      <w:r w:rsidRPr="00DE6A9C">
                        <w:rPr>
                          <w:rFonts w:ascii="Arial" w:hAnsi="Arial" w:cs="Arial"/>
                          <w:sz w:val="16"/>
                          <w:szCs w:val="16"/>
                        </w:rPr>
                        <w:t>La figura debe tener un pie de foto en fuente Arial de 8</w:t>
                      </w:r>
                      <w:r w:rsidR="004C0675" w:rsidRPr="00DE6A9C">
                        <w:rPr>
                          <w:rFonts w:ascii="Arial" w:hAnsi="Arial" w:cs="Arial"/>
                          <w:sz w:val="16"/>
                          <w:szCs w:val="16"/>
                        </w:rPr>
                        <w:t xml:space="preserve"> </w:t>
                      </w:r>
                      <w:r w:rsidRPr="00DE6A9C">
                        <w:rPr>
                          <w:rFonts w:ascii="Arial" w:hAnsi="Arial" w:cs="Arial"/>
                          <w:sz w:val="16"/>
                          <w:szCs w:val="16"/>
                        </w:rPr>
                        <w:t>puntos.</w:t>
                      </w:r>
                    </w:p>
                    <w:p w14:paraId="7C8908CA" w14:textId="48179EAF" w:rsidR="00513CEF" w:rsidRDefault="00513CEF">
                      <w:pPr>
                        <w:spacing w:before="0" w:after="0" w:line="240" w:lineRule="auto"/>
                        <w:ind w:left="0" w:hanging="2"/>
                        <w:jc w:val="center"/>
                      </w:pPr>
                    </w:p>
                    <w:p w14:paraId="30231ADB" w14:textId="77777777" w:rsidR="00513CEF" w:rsidRDefault="00513CEF">
                      <w:pPr>
                        <w:spacing w:line="240" w:lineRule="auto"/>
                        <w:ind w:left="0" w:hanging="2"/>
                      </w:pPr>
                    </w:p>
                  </w:txbxContent>
                </v:textbox>
                <w10:wrap type="tight" anchorx="margin"/>
              </v:rect>
            </w:pict>
          </mc:Fallback>
        </mc:AlternateContent>
      </w:r>
      <w:r w:rsidRPr="00DE6A9C">
        <w:rPr>
          <w:rFonts w:ascii="Arial" w:hAnsi="Arial" w:cs="Arial"/>
          <w:noProof/>
          <w:sz w:val="22"/>
          <w:szCs w:val="22"/>
          <w:lang w:val="en-US" w:eastAsia="en-US"/>
        </w:rPr>
        <w:drawing>
          <wp:anchor distT="0" distB="0" distL="114300" distR="114300" simplePos="0" relativeHeight="251659264" behindDoc="1" locked="0" layoutInCell="1" hidden="0" allowOverlap="1" wp14:anchorId="0C205FA4" wp14:editId="49FFB345">
            <wp:simplePos x="0" y="0"/>
            <wp:positionH relativeFrom="margin">
              <wp:posOffset>3534410</wp:posOffset>
            </wp:positionH>
            <wp:positionV relativeFrom="paragraph">
              <wp:posOffset>12967</wp:posOffset>
            </wp:positionV>
            <wp:extent cx="2608580" cy="1998345"/>
            <wp:effectExtent l="0" t="0" r="1270" b="1905"/>
            <wp:wrapTight wrapText="bothSides">
              <wp:wrapPolygon edited="0">
                <wp:start x="0" y="0"/>
                <wp:lineTo x="0" y="21415"/>
                <wp:lineTo x="21453" y="21415"/>
                <wp:lineTo x="21453" y="0"/>
                <wp:lineTo x="0" y="0"/>
              </wp:wrapPolygon>
            </wp:wrapTight>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2276" t="8039" r="10298" b="5312"/>
                    <a:stretch>
                      <a:fillRect/>
                    </a:stretch>
                  </pic:blipFill>
                  <pic:spPr>
                    <a:xfrm>
                      <a:off x="0" y="0"/>
                      <a:ext cx="2608580" cy="1998345"/>
                    </a:xfrm>
                    <a:prstGeom prst="rect">
                      <a:avLst/>
                    </a:prstGeom>
                    <a:ln/>
                  </pic:spPr>
                </pic:pic>
              </a:graphicData>
            </a:graphic>
          </wp:anchor>
        </w:drawing>
      </w:r>
      <w:r w:rsidR="000C1BDA" w:rsidRPr="00DE6A9C">
        <w:rPr>
          <w:rFonts w:ascii="Arial" w:hAnsi="Arial" w:cs="Arial"/>
          <w:sz w:val="22"/>
          <w:szCs w:val="22"/>
        </w:rPr>
        <w:t>Esta plantilla de resumen se ha proporcionado tanto para facilitar su envío como para garantizar un estilo uniforme en todo el folleto. Le agradecemos que respete el formato aquí indicado. Puede descargar esta plantilla tantas veces como necesite. Para mantener el formato de este documento, puede escribir sobre el texto. A continuación, se incluyen instrucciones más detalladas sobre el formato. Escriba el título del resumen en mayúsculas y minúsculas. Los resúmenes deben contener un título, los nombres de los autores y sus instituciones. Introduzca primero el nombre del autor que presenta la ponencia. Se permiten figuras en el resumen.</w:t>
      </w:r>
    </w:p>
    <w:p w14:paraId="7DBCCF5E" w14:textId="2602D83C" w:rsidR="00345CF2" w:rsidRPr="00DE6A9C" w:rsidRDefault="000C1BDA" w:rsidP="00345CF2">
      <w:pPr>
        <w:pStyle w:val="NormalWeb"/>
        <w:spacing w:before="0" w:beforeAutospacing="0" w:after="0" w:afterAutospacing="0"/>
        <w:rPr>
          <w:rFonts w:ascii="Arial" w:hAnsi="Arial" w:cs="Arial"/>
          <w:sz w:val="22"/>
          <w:szCs w:val="22"/>
        </w:rPr>
      </w:pPr>
      <w:r w:rsidRPr="00DE6A9C">
        <w:rPr>
          <w:rFonts w:ascii="Arial" w:hAnsi="Arial" w:cs="Arial"/>
          <w:sz w:val="22"/>
          <w:szCs w:val="22"/>
        </w:rPr>
        <w:t>El estilo del texto es el siguiente:</w:t>
      </w:r>
    </w:p>
    <w:p w14:paraId="65A4EAC9" w14:textId="62B83595" w:rsidR="00692725" w:rsidRPr="00DE6A9C" w:rsidRDefault="00692725" w:rsidP="00345CF2">
      <w:pPr>
        <w:pStyle w:val="NormalWeb"/>
        <w:spacing w:before="0" w:beforeAutospacing="0" w:after="0" w:afterAutospacing="0"/>
        <w:rPr>
          <w:rFonts w:ascii="Arial" w:hAnsi="Arial" w:cs="Arial"/>
          <w:sz w:val="22"/>
          <w:szCs w:val="22"/>
        </w:rPr>
      </w:pPr>
    </w:p>
    <w:p w14:paraId="7FF370E4" w14:textId="0EBE8A56" w:rsidR="000C1BDA" w:rsidRPr="00DE6A9C" w:rsidRDefault="000C1BDA" w:rsidP="00345CF2">
      <w:pPr>
        <w:pStyle w:val="NormalWeb"/>
        <w:spacing w:before="0" w:beforeAutospacing="0" w:after="0" w:afterAutospacing="0"/>
        <w:jc w:val="both"/>
        <w:rPr>
          <w:rFonts w:ascii="Arial" w:hAnsi="Arial" w:cs="Arial"/>
          <w:sz w:val="22"/>
          <w:szCs w:val="22"/>
        </w:rPr>
      </w:pPr>
      <w:r w:rsidRPr="00DE6A9C">
        <w:rPr>
          <w:rFonts w:ascii="Arial" w:hAnsi="Arial" w:cs="Arial"/>
          <w:sz w:val="22"/>
          <w:szCs w:val="22"/>
        </w:rPr>
        <w:t xml:space="preserve">El </w:t>
      </w:r>
      <w:r w:rsidRPr="00DE6A9C">
        <w:rPr>
          <w:rFonts w:ascii="Arial" w:hAnsi="Arial" w:cs="Arial"/>
          <w:i/>
          <w:iCs/>
          <w:sz w:val="22"/>
          <w:szCs w:val="22"/>
        </w:rPr>
        <w:t>título</w:t>
      </w:r>
      <w:r w:rsidRPr="00DE6A9C">
        <w:rPr>
          <w:rFonts w:ascii="Arial" w:hAnsi="Arial" w:cs="Arial"/>
          <w:sz w:val="22"/>
          <w:szCs w:val="22"/>
        </w:rPr>
        <w:t xml:space="preserve"> está en Arial, 16 pt, alineado a la izquierda, con 6 pt de espacio antes y después, y a espacio sencillo entre cada línea; el nombre del </w:t>
      </w:r>
      <w:r w:rsidRPr="00DE6A9C">
        <w:rPr>
          <w:rFonts w:ascii="Arial" w:hAnsi="Arial" w:cs="Arial"/>
          <w:i/>
          <w:iCs/>
          <w:sz w:val="22"/>
          <w:szCs w:val="22"/>
        </w:rPr>
        <w:t>autor</w:t>
      </w:r>
      <w:r w:rsidRPr="00DE6A9C">
        <w:rPr>
          <w:rFonts w:ascii="Arial" w:hAnsi="Arial" w:cs="Arial"/>
          <w:sz w:val="22"/>
          <w:szCs w:val="22"/>
        </w:rPr>
        <w:t xml:space="preserve"> está en Arial, 11 pt, alineado a la izquierda, con 6 pt de espacio antes y después, y a espacio sencillo entre cada línea, con el apellido y luego el nombre completo; la </w:t>
      </w:r>
      <w:r w:rsidRPr="00DE6A9C">
        <w:rPr>
          <w:rFonts w:ascii="Arial" w:hAnsi="Arial" w:cs="Arial"/>
          <w:i/>
          <w:iCs/>
          <w:sz w:val="22"/>
          <w:szCs w:val="22"/>
        </w:rPr>
        <w:t xml:space="preserve">institución </w:t>
      </w:r>
      <w:r w:rsidRPr="00DE6A9C">
        <w:rPr>
          <w:rFonts w:ascii="Arial" w:hAnsi="Arial" w:cs="Arial"/>
          <w:sz w:val="22"/>
          <w:szCs w:val="22"/>
        </w:rPr>
        <w:t xml:space="preserve">está en Arial, 11 pt, alineada a la izquierda, en cursiva, con un espaciado de 6 pt antes y después, y un espaciado sencillo entre cada línea; todo el </w:t>
      </w:r>
      <w:r w:rsidRPr="00DE6A9C">
        <w:rPr>
          <w:rFonts w:ascii="Arial" w:hAnsi="Arial" w:cs="Arial"/>
          <w:i/>
          <w:iCs/>
          <w:sz w:val="22"/>
          <w:szCs w:val="22"/>
        </w:rPr>
        <w:t>texto del cuerpo</w:t>
      </w:r>
      <w:r w:rsidRPr="00DE6A9C">
        <w:rPr>
          <w:rFonts w:ascii="Arial" w:hAnsi="Arial" w:cs="Arial"/>
          <w:sz w:val="22"/>
          <w:szCs w:val="22"/>
        </w:rPr>
        <w:t xml:space="preserve"> está en Arial, 11 pt, justificado, con un espaciado de 24 antes y después de cada párrafo y un espaciado de 12 pt entre cada línea; las referencias están en Arial, 9 pt, alineadas a la izquierda, con un espaciado de 0 pt antes y después. Las referencias deben ser números en superíndice (por ejemplo, </w:t>
      </w:r>
      <w:r w:rsidRPr="00DE6A9C">
        <w:rPr>
          <w:rFonts w:ascii="Arial" w:hAnsi="Arial" w:cs="Arial"/>
          <w:sz w:val="22"/>
          <w:szCs w:val="22"/>
          <w:vertAlign w:val="superscript"/>
        </w:rPr>
        <w:t>1</w:t>
      </w:r>
      <w:r w:rsidRPr="00DE6A9C">
        <w:rPr>
          <w:rFonts w:ascii="Arial" w:hAnsi="Arial" w:cs="Arial"/>
          <w:sz w:val="22"/>
          <w:szCs w:val="22"/>
        </w:rPr>
        <w:t xml:space="preserve">) y seguir un orden numérico de aparición en el texto. Las referencias deben formatearse según el estilo que se indica a continuación. </w:t>
      </w:r>
      <w:r w:rsidRPr="00DE6A9C">
        <w:rPr>
          <w:rFonts w:ascii="Arial" w:hAnsi="Arial" w:cs="Arial"/>
          <w:b/>
          <w:bCs/>
          <w:sz w:val="22"/>
          <w:szCs w:val="22"/>
        </w:rPr>
        <w:t>Asegúrese de que su resumen no supere una página, incluidas las figuras y las referencias</w:t>
      </w:r>
      <w:r w:rsidRPr="00DE6A9C">
        <w:rPr>
          <w:rFonts w:ascii="Arial" w:hAnsi="Arial" w:cs="Arial"/>
          <w:sz w:val="22"/>
          <w:szCs w:val="22"/>
        </w:rPr>
        <w:t>.</w:t>
      </w:r>
    </w:p>
    <w:p w14:paraId="1080104F" w14:textId="7CEC612F" w:rsidR="009264D7" w:rsidRPr="00DE6A9C" w:rsidRDefault="009264D7" w:rsidP="00345CF2">
      <w:pPr>
        <w:pStyle w:val="NormalWeb"/>
        <w:spacing w:before="0" w:beforeAutospacing="0" w:after="0" w:afterAutospacing="0"/>
        <w:jc w:val="both"/>
        <w:rPr>
          <w:rFonts w:ascii="Arial" w:hAnsi="Arial" w:cs="Arial"/>
          <w:sz w:val="22"/>
          <w:szCs w:val="22"/>
        </w:rPr>
      </w:pPr>
    </w:p>
    <w:p w14:paraId="004B9E7F" w14:textId="77F37329" w:rsidR="000C1BDA" w:rsidRPr="00C40A70" w:rsidRDefault="000C1BDA" w:rsidP="00345CF2">
      <w:pPr>
        <w:spacing w:before="0" w:after="0" w:line="240" w:lineRule="auto"/>
        <w:ind w:left="0" w:hanging="2"/>
        <w:jc w:val="both"/>
        <w:rPr>
          <w:position w:val="0"/>
          <w:lang w:val="es-AR" w:eastAsia="es-ES"/>
        </w:rPr>
      </w:pPr>
      <w:r w:rsidRPr="00DE6A9C">
        <w:rPr>
          <w:lang w:val="es-ES"/>
        </w:rPr>
        <w:t>Las figuras deben tener un título</w:t>
      </w:r>
      <w:r w:rsidRPr="00C40A70">
        <w:rPr>
          <w:lang w:val="es-AR"/>
        </w:rPr>
        <w:t xml:space="preserve"> y ser legibles, es decir, el título debe estar en fuente Arial de 8 puntos y las etiquetas de las figuras en fuente Arial de 6 o 9 puntos. Las figuras pueden ser en color.</w:t>
      </w:r>
    </w:p>
    <w:p w14:paraId="721DF62A" w14:textId="77777777" w:rsidR="007765C6" w:rsidRPr="00DE6A9C" w:rsidRDefault="007765C6" w:rsidP="001E6256">
      <w:pPr>
        <w:pStyle w:val="NormalWeb"/>
        <w:spacing w:before="0" w:beforeAutospacing="0" w:after="0" w:afterAutospacing="0"/>
        <w:rPr>
          <w:rFonts w:ascii="Arial" w:hAnsi="Arial" w:cs="Arial"/>
          <w:sz w:val="22"/>
          <w:szCs w:val="22"/>
        </w:rPr>
      </w:pPr>
    </w:p>
    <w:p w14:paraId="701E2A16" w14:textId="154A3752" w:rsidR="000C1BDA" w:rsidRDefault="000C1BDA" w:rsidP="00DE6A9C">
      <w:pPr>
        <w:pStyle w:val="NormalWeb"/>
        <w:tabs>
          <w:tab w:val="left" w:pos="6429"/>
        </w:tabs>
        <w:spacing w:before="0" w:beforeAutospacing="0" w:after="0" w:afterAutospacing="0"/>
        <w:rPr>
          <w:rFonts w:ascii="Arial" w:hAnsi="Arial" w:cs="Arial"/>
          <w:sz w:val="22"/>
          <w:szCs w:val="22"/>
        </w:rPr>
      </w:pPr>
      <w:r w:rsidRPr="00DE6A9C">
        <w:rPr>
          <w:rFonts w:ascii="Arial" w:hAnsi="Arial" w:cs="Arial"/>
          <w:sz w:val="22"/>
          <w:szCs w:val="22"/>
        </w:rPr>
        <w:t>Referencias para artículos (ejemplo [1]) y libros (ejemplo [2])</w:t>
      </w:r>
      <w:r w:rsidR="00DE6A9C">
        <w:rPr>
          <w:rFonts w:ascii="Arial" w:hAnsi="Arial" w:cs="Arial"/>
          <w:sz w:val="22"/>
          <w:szCs w:val="22"/>
        </w:rPr>
        <w:t>:</w:t>
      </w:r>
    </w:p>
    <w:p w14:paraId="2EDDF794" w14:textId="77777777" w:rsidR="00DE6A9C" w:rsidRPr="00DE6A9C" w:rsidRDefault="00DE6A9C" w:rsidP="00DE6A9C">
      <w:pPr>
        <w:pStyle w:val="NormalWeb"/>
        <w:tabs>
          <w:tab w:val="left" w:pos="6429"/>
        </w:tabs>
        <w:spacing w:before="0" w:beforeAutospacing="0" w:after="0" w:afterAutospacing="0"/>
        <w:rPr>
          <w:rFonts w:ascii="Arial" w:hAnsi="Arial" w:cs="Arial"/>
          <w:sz w:val="22"/>
          <w:szCs w:val="22"/>
        </w:rPr>
      </w:pPr>
    </w:p>
    <w:p w14:paraId="0638479C" w14:textId="21630E09" w:rsidR="00513CEF" w:rsidRPr="002E6DF0" w:rsidRDefault="005D4D67" w:rsidP="001E6256">
      <w:pPr>
        <w:pStyle w:val="NormalWeb"/>
        <w:spacing w:before="0" w:beforeAutospacing="0" w:after="0" w:afterAutospacing="0"/>
        <w:rPr>
          <w:rFonts w:ascii="Arial" w:hAnsi="Arial" w:cs="Arial"/>
          <w:sz w:val="18"/>
          <w:szCs w:val="18"/>
          <w:lang w:val="en-US"/>
        </w:rPr>
      </w:pPr>
      <w:r w:rsidRPr="00C40A70">
        <w:rPr>
          <w:rFonts w:ascii="Arial" w:hAnsi="Arial" w:cs="Arial"/>
          <w:sz w:val="18"/>
          <w:szCs w:val="18"/>
          <w:lang w:val="en-US"/>
        </w:rPr>
        <w:t>[1] C. Sánchez-</w:t>
      </w:r>
      <w:proofErr w:type="spellStart"/>
      <w:r w:rsidRPr="00C40A70">
        <w:rPr>
          <w:rFonts w:ascii="Arial" w:hAnsi="Arial" w:cs="Arial"/>
          <w:sz w:val="18"/>
          <w:szCs w:val="18"/>
          <w:lang w:val="en-US"/>
        </w:rPr>
        <w:t>Aké</w:t>
      </w:r>
      <w:proofErr w:type="spellEnd"/>
      <w:r w:rsidRPr="00C40A70">
        <w:rPr>
          <w:rFonts w:ascii="Arial" w:hAnsi="Arial" w:cs="Arial"/>
          <w:sz w:val="18"/>
          <w:szCs w:val="18"/>
          <w:lang w:val="en-US"/>
        </w:rPr>
        <w:t xml:space="preserve">, T. </w:t>
      </w:r>
      <w:proofErr w:type="spellStart"/>
      <w:r w:rsidRPr="00C40A70">
        <w:rPr>
          <w:rFonts w:ascii="Arial" w:hAnsi="Arial" w:cs="Arial"/>
          <w:sz w:val="18"/>
          <w:szCs w:val="18"/>
          <w:lang w:val="en-US"/>
        </w:rPr>
        <w:t>García-Fernández</w:t>
      </w:r>
      <w:proofErr w:type="spellEnd"/>
      <w:r w:rsidRPr="00C40A70">
        <w:rPr>
          <w:rFonts w:ascii="Arial" w:hAnsi="Arial" w:cs="Arial"/>
          <w:sz w:val="18"/>
          <w:szCs w:val="18"/>
          <w:lang w:val="en-US"/>
        </w:rPr>
        <w:t xml:space="preserve">, J. L. </w:t>
      </w:r>
      <w:proofErr w:type="spellStart"/>
      <w:r w:rsidRPr="00C40A70">
        <w:rPr>
          <w:rFonts w:ascii="Arial" w:hAnsi="Arial" w:cs="Arial"/>
          <w:sz w:val="18"/>
          <w:szCs w:val="18"/>
          <w:lang w:val="en-US"/>
        </w:rPr>
        <w:t>Benítez</w:t>
      </w:r>
      <w:proofErr w:type="spellEnd"/>
      <w:r w:rsidRPr="00C40A70">
        <w:rPr>
          <w:rFonts w:ascii="Arial" w:hAnsi="Arial" w:cs="Arial"/>
          <w:sz w:val="18"/>
          <w:szCs w:val="18"/>
          <w:lang w:val="en-US"/>
        </w:rPr>
        <w:t xml:space="preserve">, M. B. de la Mora, M. </w:t>
      </w:r>
      <w:proofErr w:type="spellStart"/>
      <w:r w:rsidRPr="00C40A70">
        <w:rPr>
          <w:rFonts w:ascii="Arial" w:hAnsi="Arial" w:cs="Arial"/>
          <w:sz w:val="18"/>
          <w:szCs w:val="18"/>
          <w:lang w:val="en-US"/>
        </w:rPr>
        <w:t>Villagrán</w:t>
      </w:r>
      <w:proofErr w:type="spellEnd"/>
      <w:r w:rsidRPr="00C40A70">
        <w:rPr>
          <w:rFonts w:ascii="Arial" w:hAnsi="Arial" w:cs="Arial"/>
          <w:sz w:val="18"/>
          <w:szCs w:val="18"/>
          <w:lang w:val="en-US"/>
        </w:rPr>
        <w:t xml:space="preserve">-Muniz, Intensity enhancement of LIBS of glass by using Au thin films and nanoparticles, </w:t>
      </w:r>
      <w:proofErr w:type="spellStart"/>
      <w:r w:rsidRPr="00C40A70">
        <w:rPr>
          <w:rFonts w:ascii="Arial" w:hAnsi="Arial" w:cs="Arial"/>
          <w:sz w:val="18"/>
          <w:szCs w:val="18"/>
          <w:lang w:val="en-US"/>
        </w:rPr>
        <w:t>Spectrochim</w:t>
      </w:r>
      <w:proofErr w:type="spellEnd"/>
      <w:r w:rsidRPr="00C40A70">
        <w:rPr>
          <w:rFonts w:ascii="Arial" w:hAnsi="Arial" w:cs="Arial"/>
          <w:sz w:val="18"/>
          <w:szCs w:val="18"/>
          <w:lang w:val="en-US"/>
        </w:rPr>
        <w:t xml:space="preserve">. </w:t>
      </w:r>
      <w:proofErr w:type="spellStart"/>
      <w:r w:rsidRPr="002E6DF0">
        <w:rPr>
          <w:rFonts w:ascii="Arial" w:hAnsi="Arial" w:cs="Arial"/>
          <w:sz w:val="18"/>
          <w:szCs w:val="18"/>
          <w:lang w:val="en-US"/>
        </w:rPr>
        <w:t>Acta</w:t>
      </w:r>
      <w:proofErr w:type="spellEnd"/>
      <w:r w:rsidRPr="002E6DF0">
        <w:rPr>
          <w:rFonts w:ascii="Arial" w:hAnsi="Arial" w:cs="Arial"/>
          <w:sz w:val="18"/>
          <w:szCs w:val="18"/>
          <w:lang w:val="en-US"/>
        </w:rPr>
        <w:t xml:space="preserve"> B </w:t>
      </w:r>
      <w:r w:rsidRPr="002E6DF0">
        <w:rPr>
          <w:rFonts w:ascii="Arial" w:hAnsi="Arial" w:cs="Arial"/>
          <w:b/>
          <w:sz w:val="18"/>
          <w:szCs w:val="18"/>
          <w:lang w:val="en-US"/>
        </w:rPr>
        <w:t>146</w:t>
      </w:r>
      <w:r w:rsidRPr="002E6DF0">
        <w:rPr>
          <w:rFonts w:ascii="Arial" w:hAnsi="Arial" w:cs="Arial"/>
          <w:sz w:val="18"/>
          <w:szCs w:val="18"/>
          <w:lang w:val="en-US"/>
        </w:rPr>
        <w:t xml:space="preserve"> (2018) 77-83. </w:t>
      </w:r>
      <w:hyperlink r:id="rId9">
        <w:r w:rsidR="00513CEF" w:rsidRPr="002E6DF0">
          <w:rPr>
            <w:rFonts w:ascii="Arial" w:hAnsi="Arial" w:cs="Arial"/>
            <w:color w:val="1155CC"/>
            <w:sz w:val="18"/>
            <w:szCs w:val="18"/>
            <w:u w:val="single"/>
            <w:lang w:val="en-US"/>
          </w:rPr>
          <w:t>https://doi.org/10.1016/j.sab.2018.05.007</w:t>
        </w:r>
      </w:hyperlink>
    </w:p>
    <w:p w14:paraId="381FDC4D" w14:textId="2704159D" w:rsidR="00513CEF" w:rsidRDefault="005D4D67" w:rsidP="001E6256">
      <w:pPr>
        <w:spacing w:before="0" w:after="0" w:line="240" w:lineRule="auto"/>
        <w:ind w:left="0" w:hanging="2"/>
        <w:rPr>
          <w:sz w:val="18"/>
          <w:szCs w:val="18"/>
        </w:rPr>
      </w:pPr>
      <w:r w:rsidRPr="00DE6A9C">
        <w:rPr>
          <w:sz w:val="18"/>
          <w:szCs w:val="18"/>
        </w:rPr>
        <w:t xml:space="preserve">[2] T.H. Martin, W. </w:t>
      </w:r>
      <w:proofErr w:type="spellStart"/>
      <w:r w:rsidRPr="00DE6A9C">
        <w:rPr>
          <w:sz w:val="18"/>
          <w:szCs w:val="18"/>
        </w:rPr>
        <w:t>Bruggenwert</w:t>
      </w:r>
      <w:proofErr w:type="spellEnd"/>
      <w:r w:rsidRPr="00DE6A9C">
        <w:rPr>
          <w:sz w:val="18"/>
          <w:szCs w:val="18"/>
        </w:rPr>
        <w:t>, Composition of the Soil, Soil Chemistry A. Basic Elements, Elsevier Scientific Publishing Company, 1978.</w:t>
      </w:r>
    </w:p>
    <w:p w14:paraId="6E7AF039" w14:textId="77777777" w:rsidR="00C40A70" w:rsidRDefault="00C40A70" w:rsidP="001E6256">
      <w:pPr>
        <w:spacing w:before="0" w:after="0" w:line="240" w:lineRule="auto"/>
        <w:ind w:left="0" w:hanging="2"/>
        <w:rPr>
          <w:sz w:val="18"/>
          <w:szCs w:val="18"/>
        </w:rPr>
      </w:pPr>
    </w:p>
    <w:p w14:paraId="33F3B1C8" w14:textId="77777777" w:rsidR="00C40A70" w:rsidRDefault="00C40A70" w:rsidP="001E6256">
      <w:pPr>
        <w:spacing w:before="0" w:after="0" w:line="240" w:lineRule="auto"/>
        <w:ind w:left="0" w:hanging="2"/>
        <w:rPr>
          <w:sz w:val="18"/>
          <w:szCs w:val="18"/>
        </w:rPr>
      </w:pPr>
    </w:p>
    <w:p w14:paraId="26F801D3" w14:textId="77777777" w:rsidR="00C40A70" w:rsidRDefault="00C40A70" w:rsidP="001E6256">
      <w:pPr>
        <w:spacing w:before="0" w:after="0" w:line="240" w:lineRule="auto"/>
        <w:ind w:left="0" w:hanging="2"/>
        <w:rPr>
          <w:sz w:val="18"/>
          <w:szCs w:val="18"/>
        </w:rPr>
      </w:pPr>
    </w:p>
    <w:p w14:paraId="7D5EB403" w14:textId="38DDBE2E" w:rsidR="00C40A70" w:rsidRPr="00C40A70" w:rsidRDefault="00C40A70" w:rsidP="001E6256">
      <w:pPr>
        <w:spacing w:before="0" w:after="0" w:line="240" w:lineRule="auto"/>
        <w:ind w:left="0" w:hanging="2"/>
        <w:rPr>
          <w:b/>
          <w:sz w:val="18"/>
          <w:szCs w:val="18"/>
          <w:lang w:val="es-AR"/>
        </w:rPr>
      </w:pPr>
      <w:r w:rsidRPr="00C40A70">
        <w:rPr>
          <w:b/>
          <w:sz w:val="18"/>
          <w:szCs w:val="18"/>
          <w:lang w:val="es-AR"/>
        </w:rPr>
        <w:t>El envío de este resumen implica el conocimiento y la acepta</w:t>
      </w:r>
      <w:r w:rsidR="00D740A6">
        <w:rPr>
          <w:b/>
          <w:sz w:val="18"/>
          <w:szCs w:val="18"/>
          <w:lang w:val="es-AR"/>
        </w:rPr>
        <w:t>ción de las condiciones de participación</w:t>
      </w:r>
      <w:r w:rsidR="002E6DF0">
        <w:rPr>
          <w:b/>
          <w:sz w:val="18"/>
          <w:szCs w:val="18"/>
          <w:lang w:val="es-AR"/>
        </w:rPr>
        <w:t xml:space="preserve"> al congreso disponibles </w:t>
      </w:r>
      <w:hyperlink r:id="rId10" w:history="1">
        <w:proofErr w:type="spellStart"/>
        <w:r w:rsidR="002E6DF0" w:rsidRPr="00267EB6">
          <w:rPr>
            <w:rStyle w:val="Hyperlink"/>
            <w:b/>
            <w:sz w:val="18"/>
            <w:szCs w:val="18"/>
            <w:lang w:val="es-AR"/>
          </w:rPr>
          <w:t>aqui</w:t>
        </w:r>
        <w:proofErr w:type="spellEnd"/>
      </w:hyperlink>
      <w:bookmarkStart w:id="0" w:name="_GoBack"/>
      <w:bookmarkEnd w:id="0"/>
      <w:r w:rsidRPr="00C40A70">
        <w:rPr>
          <w:b/>
          <w:sz w:val="18"/>
          <w:szCs w:val="18"/>
          <w:lang w:val="es-AR"/>
        </w:rPr>
        <w:t xml:space="preserve"> </w:t>
      </w:r>
    </w:p>
    <w:sectPr w:rsidR="00C40A70" w:rsidRPr="00C40A70">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70" w:footer="28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23BF9" w14:textId="77777777" w:rsidR="0097017B" w:rsidRDefault="0097017B">
      <w:pPr>
        <w:spacing w:before="0" w:after="0" w:line="240" w:lineRule="auto"/>
        <w:ind w:left="0" w:hanging="2"/>
      </w:pPr>
      <w:r>
        <w:separator/>
      </w:r>
    </w:p>
  </w:endnote>
  <w:endnote w:type="continuationSeparator" w:id="0">
    <w:p w14:paraId="1CA5D79F" w14:textId="77777777" w:rsidR="0097017B" w:rsidRDefault="0097017B">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39491" w14:textId="77777777" w:rsidR="00B62E4A" w:rsidRDefault="00B62E4A">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5F2FE" w14:textId="77777777" w:rsidR="00B62E4A" w:rsidRDefault="00B62E4A">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F5553" w14:textId="77777777" w:rsidR="00513CEF" w:rsidRDefault="00513CEF">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7487C" w14:textId="77777777" w:rsidR="0097017B" w:rsidRDefault="0097017B">
      <w:pPr>
        <w:spacing w:before="0" w:after="0" w:line="240" w:lineRule="auto"/>
        <w:ind w:left="0" w:hanging="2"/>
      </w:pPr>
      <w:r>
        <w:separator/>
      </w:r>
    </w:p>
  </w:footnote>
  <w:footnote w:type="continuationSeparator" w:id="0">
    <w:p w14:paraId="30C70336" w14:textId="77777777" w:rsidR="0097017B" w:rsidRDefault="0097017B">
      <w:pPr>
        <w:spacing w:before="0"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E680A" w14:textId="77777777" w:rsidR="00B62E4A" w:rsidRDefault="00B62E4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38345" w14:textId="77777777" w:rsidR="00513CEF" w:rsidRDefault="00513CEF">
    <w:pPr>
      <w:pBdr>
        <w:top w:val="nil"/>
        <w:left w:val="nil"/>
        <w:bottom w:val="nil"/>
        <w:right w:val="nil"/>
        <w:between w:val="nil"/>
      </w:pBdr>
      <w:tabs>
        <w:tab w:val="center" w:pos="4513"/>
        <w:tab w:val="right" w:pos="9026"/>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E53F8" w14:textId="60AF89AD" w:rsidR="00513CEF" w:rsidRDefault="00CB2AF0">
    <w:pPr>
      <w:tabs>
        <w:tab w:val="center" w:pos="4513"/>
        <w:tab w:val="right" w:pos="9026"/>
      </w:tabs>
      <w:ind w:left="0" w:hanging="2"/>
      <w:jc w:val="center"/>
    </w:pPr>
    <w:r>
      <w:rPr>
        <w:noProof/>
        <w:lang w:val="en-US"/>
      </w:rPr>
      <w:drawing>
        <wp:inline distT="0" distB="0" distL="0" distR="0" wp14:anchorId="49418DEF" wp14:editId="3E97DC32">
          <wp:extent cx="6188710" cy="241935"/>
          <wp:effectExtent l="0" t="0" r="0" b="0"/>
          <wp:docPr id="17871839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83979" name="Imagen 1787183979"/>
                  <pic:cNvPicPr/>
                </pic:nvPicPr>
                <pic:blipFill>
                  <a:blip r:embed="rId1">
                    <a:extLst>
                      <a:ext uri="{28A0092B-C50C-407E-A947-70E740481C1C}">
                        <a14:useLocalDpi xmlns:a14="http://schemas.microsoft.com/office/drawing/2010/main" val="0"/>
                      </a:ext>
                    </a:extLst>
                  </a:blip>
                  <a:stretch>
                    <a:fillRect/>
                  </a:stretch>
                </pic:blipFill>
                <pic:spPr>
                  <a:xfrm>
                    <a:off x="0" y="0"/>
                    <a:ext cx="6188710" cy="2419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LQwNTY1MwZCUwNTCyUdpeDU4uLM/DyQAqNaAN6wvkIsAAAA"/>
  </w:docVars>
  <w:rsids>
    <w:rsidRoot w:val="00513CEF"/>
    <w:rsid w:val="0004364B"/>
    <w:rsid w:val="000B09A9"/>
    <w:rsid w:val="000C1BDA"/>
    <w:rsid w:val="000D055D"/>
    <w:rsid w:val="0013062C"/>
    <w:rsid w:val="00140412"/>
    <w:rsid w:val="001E6256"/>
    <w:rsid w:val="002405E8"/>
    <w:rsid w:val="00267EB6"/>
    <w:rsid w:val="002E6DF0"/>
    <w:rsid w:val="00345CF2"/>
    <w:rsid w:val="0045768B"/>
    <w:rsid w:val="004717B5"/>
    <w:rsid w:val="004C0675"/>
    <w:rsid w:val="00503B6C"/>
    <w:rsid w:val="00513CEF"/>
    <w:rsid w:val="0053240B"/>
    <w:rsid w:val="005D4D67"/>
    <w:rsid w:val="005F1E83"/>
    <w:rsid w:val="00692725"/>
    <w:rsid w:val="007171DE"/>
    <w:rsid w:val="007765C6"/>
    <w:rsid w:val="007818AE"/>
    <w:rsid w:val="007A5C70"/>
    <w:rsid w:val="008A0C54"/>
    <w:rsid w:val="008B5911"/>
    <w:rsid w:val="009264D7"/>
    <w:rsid w:val="00954049"/>
    <w:rsid w:val="0097017B"/>
    <w:rsid w:val="00A20789"/>
    <w:rsid w:val="00B1154A"/>
    <w:rsid w:val="00B62E4A"/>
    <w:rsid w:val="00B70512"/>
    <w:rsid w:val="00B85B73"/>
    <w:rsid w:val="00BA687C"/>
    <w:rsid w:val="00C40A70"/>
    <w:rsid w:val="00CB2AF0"/>
    <w:rsid w:val="00CE571E"/>
    <w:rsid w:val="00D740A6"/>
    <w:rsid w:val="00DD1B7F"/>
    <w:rsid w:val="00DE6A9C"/>
    <w:rsid w:val="00E003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NZ" w:eastAsia="es-ES" w:bidi="ar-SA"/>
      </w:rPr>
    </w:rPrDefault>
    <w:pPrDefault>
      <w:pPr>
        <w:spacing w:before="480" w:after="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120"/>
    </w:pPr>
    <w:rPr>
      <w:b/>
      <w:sz w:val="72"/>
      <w:szCs w:val="72"/>
    </w:rPr>
  </w:style>
  <w:style w:type="paragraph" w:customStyle="1" w:styleId="Papertitle">
    <w:name w:val="Paper title"/>
    <w:basedOn w:val="Normal"/>
    <w:next w:val="Normal"/>
    <w:pPr>
      <w:suppressAutoHyphens w:val="0"/>
      <w:overflowPunct w:val="0"/>
      <w:autoSpaceDE w:val="0"/>
      <w:autoSpaceDN w:val="0"/>
      <w:adjustRightInd w:val="0"/>
      <w:spacing w:before="120" w:after="120" w:line="240" w:lineRule="auto"/>
      <w:textAlignment w:val="baseline"/>
    </w:pPr>
    <w:rPr>
      <w:rFonts w:eastAsia="Times New Roman"/>
      <w:sz w:val="32"/>
      <w:szCs w:val="20"/>
      <w:lang w:val="en-US"/>
    </w:rPr>
  </w:style>
  <w:style w:type="paragraph" w:customStyle="1" w:styleId="Author">
    <w:name w:val="Author"/>
    <w:basedOn w:val="Normal"/>
    <w:next w:val="Affiliation"/>
    <w:pPr>
      <w:suppressAutoHyphens w:val="0"/>
      <w:overflowPunct w:val="0"/>
      <w:autoSpaceDE w:val="0"/>
      <w:autoSpaceDN w:val="0"/>
      <w:adjustRightInd w:val="0"/>
      <w:spacing w:before="120" w:after="120" w:line="240" w:lineRule="auto"/>
      <w:jc w:val="both"/>
      <w:textAlignment w:val="baseline"/>
    </w:pPr>
    <w:rPr>
      <w:rFonts w:eastAsia="Times New Roman"/>
      <w:lang w:val="en-US"/>
    </w:rPr>
  </w:style>
  <w:style w:type="paragraph" w:customStyle="1" w:styleId="Affiliation">
    <w:name w:val="Affiliation"/>
    <w:basedOn w:val="Author"/>
    <w:next w:val="Author"/>
    <w:pPr>
      <w:spacing w:line="220" w:lineRule="atLeast"/>
    </w:pPr>
    <w:rPr>
      <w:i/>
    </w:rPr>
  </w:style>
  <w:style w:type="paragraph" w:customStyle="1" w:styleId="Biography">
    <w:name w:val="Biography"/>
    <w:basedOn w:val="Normal"/>
    <w:pPr>
      <w:spacing w:before="0" w:after="0" w:line="240" w:lineRule="auto"/>
    </w:pPr>
    <w:rPr>
      <w:rFonts w:eastAsia="Times New Roman"/>
      <w:sz w:val="18"/>
      <w:szCs w:val="18"/>
      <w:lang w:val="en-US" w:eastAsia="en-NZ"/>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TextocomentarioCar">
    <w:name w:val="Texto comentario Car"/>
    <w:rPr>
      <w:rFonts w:ascii="Arial" w:hAnsi="Arial" w:cs="Arial"/>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AsuntodelcomentarioCar">
    <w:name w:val="Asunto del comentario Car"/>
    <w:rPr>
      <w:rFonts w:ascii="Arial" w:hAnsi="Arial" w:cs="Arial"/>
      <w:b/>
      <w:bCs/>
      <w:w w:val="100"/>
      <w:position w:val="-1"/>
      <w:effect w:val="none"/>
      <w:vertAlign w:val="baseline"/>
      <w:cs w:val="0"/>
      <w:em w:val="none"/>
      <w:lang w:eastAsia="en-US"/>
    </w:rPr>
  </w:style>
  <w:style w:type="paragraph" w:styleId="BalloonText">
    <w:name w:val="Balloon Text"/>
    <w:basedOn w:val="Normal"/>
    <w:qFormat/>
    <w:pPr>
      <w:spacing w:before="0"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eastAsia="en-US"/>
    </w:rPr>
  </w:style>
  <w:style w:type="paragraph" w:styleId="Header">
    <w:name w:val="header"/>
    <w:basedOn w:val="Normal"/>
    <w:qFormat/>
    <w:pPr>
      <w:tabs>
        <w:tab w:val="center" w:pos="4513"/>
        <w:tab w:val="right" w:pos="9026"/>
      </w:tabs>
    </w:pPr>
  </w:style>
  <w:style w:type="character" w:customStyle="1" w:styleId="EncabezadoCar">
    <w:name w:val="Encabezado Car"/>
    <w:rPr>
      <w:rFonts w:ascii="Arial" w:hAnsi="Arial" w:cs="Arial"/>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PiedepginaCar">
    <w:name w:val="Pie de página Car"/>
    <w:rPr>
      <w:rFonts w:ascii="Arial" w:hAnsi="Arial" w:cs="Arial"/>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C1BD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ES" w:eastAsia="es-ES"/>
    </w:rPr>
  </w:style>
  <w:style w:type="character" w:styleId="Hyperlink">
    <w:name w:val="Hyperlink"/>
    <w:basedOn w:val="DefaultParagraphFont"/>
    <w:uiPriority w:val="99"/>
    <w:unhideWhenUsed/>
    <w:rsid w:val="00C40A70"/>
    <w:rPr>
      <w:color w:val="0000FF" w:themeColor="hyperlink"/>
      <w:u w:val="single"/>
    </w:rPr>
  </w:style>
  <w:style w:type="character" w:styleId="FollowedHyperlink">
    <w:name w:val="FollowedHyperlink"/>
    <w:basedOn w:val="DefaultParagraphFont"/>
    <w:uiPriority w:val="99"/>
    <w:semiHidden/>
    <w:unhideWhenUsed/>
    <w:rsid w:val="00C40A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NZ" w:eastAsia="es-ES" w:bidi="ar-SA"/>
      </w:rPr>
    </w:rPrDefault>
    <w:pPrDefault>
      <w:pPr>
        <w:spacing w:before="480" w:after="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120"/>
    </w:pPr>
    <w:rPr>
      <w:b/>
      <w:sz w:val="72"/>
      <w:szCs w:val="72"/>
    </w:rPr>
  </w:style>
  <w:style w:type="paragraph" w:customStyle="1" w:styleId="Papertitle">
    <w:name w:val="Paper title"/>
    <w:basedOn w:val="Normal"/>
    <w:next w:val="Normal"/>
    <w:pPr>
      <w:suppressAutoHyphens w:val="0"/>
      <w:overflowPunct w:val="0"/>
      <w:autoSpaceDE w:val="0"/>
      <w:autoSpaceDN w:val="0"/>
      <w:adjustRightInd w:val="0"/>
      <w:spacing w:before="120" w:after="120" w:line="240" w:lineRule="auto"/>
      <w:textAlignment w:val="baseline"/>
    </w:pPr>
    <w:rPr>
      <w:rFonts w:eastAsia="Times New Roman"/>
      <w:sz w:val="32"/>
      <w:szCs w:val="20"/>
      <w:lang w:val="en-US"/>
    </w:rPr>
  </w:style>
  <w:style w:type="paragraph" w:customStyle="1" w:styleId="Author">
    <w:name w:val="Author"/>
    <w:basedOn w:val="Normal"/>
    <w:next w:val="Affiliation"/>
    <w:pPr>
      <w:suppressAutoHyphens w:val="0"/>
      <w:overflowPunct w:val="0"/>
      <w:autoSpaceDE w:val="0"/>
      <w:autoSpaceDN w:val="0"/>
      <w:adjustRightInd w:val="0"/>
      <w:spacing w:before="120" w:after="120" w:line="240" w:lineRule="auto"/>
      <w:jc w:val="both"/>
      <w:textAlignment w:val="baseline"/>
    </w:pPr>
    <w:rPr>
      <w:rFonts w:eastAsia="Times New Roman"/>
      <w:lang w:val="en-US"/>
    </w:rPr>
  </w:style>
  <w:style w:type="paragraph" w:customStyle="1" w:styleId="Affiliation">
    <w:name w:val="Affiliation"/>
    <w:basedOn w:val="Author"/>
    <w:next w:val="Author"/>
    <w:pPr>
      <w:spacing w:line="220" w:lineRule="atLeast"/>
    </w:pPr>
    <w:rPr>
      <w:i/>
    </w:rPr>
  </w:style>
  <w:style w:type="paragraph" w:customStyle="1" w:styleId="Biography">
    <w:name w:val="Biography"/>
    <w:basedOn w:val="Normal"/>
    <w:pPr>
      <w:spacing w:before="0" w:after="0" w:line="240" w:lineRule="auto"/>
    </w:pPr>
    <w:rPr>
      <w:rFonts w:eastAsia="Times New Roman"/>
      <w:sz w:val="18"/>
      <w:szCs w:val="18"/>
      <w:lang w:val="en-US" w:eastAsia="en-NZ"/>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TextocomentarioCar">
    <w:name w:val="Texto comentario Car"/>
    <w:rPr>
      <w:rFonts w:ascii="Arial" w:hAnsi="Arial" w:cs="Arial"/>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AsuntodelcomentarioCar">
    <w:name w:val="Asunto del comentario Car"/>
    <w:rPr>
      <w:rFonts w:ascii="Arial" w:hAnsi="Arial" w:cs="Arial"/>
      <w:b/>
      <w:bCs/>
      <w:w w:val="100"/>
      <w:position w:val="-1"/>
      <w:effect w:val="none"/>
      <w:vertAlign w:val="baseline"/>
      <w:cs w:val="0"/>
      <w:em w:val="none"/>
      <w:lang w:eastAsia="en-US"/>
    </w:rPr>
  </w:style>
  <w:style w:type="paragraph" w:styleId="BalloonText">
    <w:name w:val="Balloon Text"/>
    <w:basedOn w:val="Normal"/>
    <w:qFormat/>
    <w:pPr>
      <w:spacing w:before="0"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eastAsia="en-US"/>
    </w:rPr>
  </w:style>
  <w:style w:type="paragraph" w:styleId="Header">
    <w:name w:val="header"/>
    <w:basedOn w:val="Normal"/>
    <w:qFormat/>
    <w:pPr>
      <w:tabs>
        <w:tab w:val="center" w:pos="4513"/>
        <w:tab w:val="right" w:pos="9026"/>
      </w:tabs>
    </w:pPr>
  </w:style>
  <w:style w:type="character" w:customStyle="1" w:styleId="EncabezadoCar">
    <w:name w:val="Encabezado Car"/>
    <w:rPr>
      <w:rFonts w:ascii="Arial" w:hAnsi="Arial" w:cs="Arial"/>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PiedepginaCar">
    <w:name w:val="Pie de página Car"/>
    <w:rPr>
      <w:rFonts w:ascii="Arial" w:hAnsi="Arial" w:cs="Arial"/>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C1BD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ES" w:eastAsia="es-ES"/>
    </w:rPr>
  </w:style>
  <w:style w:type="character" w:styleId="Hyperlink">
    <w:name w:val="Hyperlink"/>
    <w:basedOn w:val="DefaultParagraphFont"/>
    <w:uiPriority w:val="99"/>
    <w:unhideWhenUsed/>
    <w:rsid w:val="00C40A70"/>
    <w:rPr>
      <w:color w:val="0000FF" w:themeColor="hyperlink"/>
      <w:u w:val="single"/>
    </w:rPr>
  </w:style>
  <w:style w:type="character" w:styleId="FollowedHyperlink">
    <w:name w:val="FollowedHyperlink"/>
    <w:basedOn w:val="DefaultParagraphFont"/>
    <w:uiPriority w:val="99"/>
    <w:semiHidden/>
    <w:unhideWhenUsed/>
    <w:rsid w:val="00C40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berolibs2026.sciencesconf.org/data/Condiciones_de_Participacion.pdf" TargetMode="External"/><Relationship Id="rId4" Type="http://schemas.openxmlformats.org/officeDocument/2006/relationships/settings" Target="settings.xml"/><Relationship Id="rId9" Type="http://schemas.openxmlformats.org/officeDocument/2006/relationships/hyperlink" Target="https://doi.org/10.1016/j.sab.2018.05.007"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1sys4J2DQSuIAk4yJYxH9nGT3w==">CgMxLjA4AHIhMW14dUlIV1lSUlJvc2xDSEhnN2dzNFhHeDdMUmpqSWZf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440</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OMAR CACERES</dc:creator>
  <cp:keywords/>
  <dc:description/>
  <cp:lastModifiedBy>SayNoMore</cp:lastModifiedBy>
  <cp:revision>25</cp:revision>
  <dcterms:created xsi:type="dcterms:W3CDTF">2025-12-10T15:12:00Z</dcterms:created>
  <dcterms:modified xsi:type="dcterms:W3CDTF">2026-01-22T10:00:00Z</dcterms:modified>
</cp:coreProperties>
</file>